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bookmarkStart w:id="0" w:name="OLE_LINK2"/>
      <w:bookmarkStart w:id="1" w:name="OLE_LINK4"/>
    </w:p>
    <w:p w14:paraId="0F55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</w:p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6" w:hanging="1606" w:hanging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6"/>
        <w:tabs>
          <w:tab w:val="left" w:pos="525"/>
        </w:tabs>
        <w:snapToGrid w:val="0"/>
        <w:spacing w:line="580" w:lineRule="exact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6"/>
        <w:tabs>
          <w:tab w:val="left" w:pos="525"/>
        </w:tabs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66B6E8D0">
      <w:pPr>
        <w:pStyle w:val="6"/>
        <w:tabs>
          <w:tab w:val="left" w:pos="525"/>
        </w:tabs>
        <w:snapToGrid w:val="0"/>
        <w:spacing w:line="580" w:lineRule="exact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调研单位：</w:t>
      </w:r>
    </w:p>
    <w:p w14:paraId="6C35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B548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70E5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1BD1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E41D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4AEA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CD7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3A9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AE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....................................5-8</w:t>
      </w:r>
    </w:p>
    <w:p w14:paraId="0012A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80E7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263C4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4B81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B3CA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2F2D6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FCEE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48CD9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15D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26A97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1ABE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2490F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一、企业营业执照复印件</w:t>
      </w:r>
    </w:p>
    <w:p w14:paraId="5358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FB82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B468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A7B0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37F5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17A4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FA45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法定代表人或企业负责人身份证复印件</w:t>
      </w:r>
    </w:p>
    <w:p w14:paraId="7766A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64599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177ED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FC2D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6E675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46E92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54751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3531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658536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有限公司</w:t>
      </w: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如我公司中标，我们保证保质保量完成工程。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B18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070D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 w14:paraId="08D6B1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有限公司</w:t>
      </w: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18308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33BC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8367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1F709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8353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5EEC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299F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0C5F2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6F6F4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4B9925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tbl>
      <w:tblPr>
        <w:tblStyle w:val="4"/>
        <w:tblW w:w="11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530"/>
        <w:gridCol w:w="3688"/>
        <w:gridCol w:w="1933"/>
        <w:gridCol w:w="1639"/>
        <w:gridCol w:w="1212"/>
      </w:tblGrid>
      <w:tr w14:paraId="57AB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报价文件</w:t>
            </w:r>
          </w:p>
        </w:tc>
      </w:tr>
      <w:tr w14:paraId="1AFB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报价</w:t>
            </w:r>
          </w:p>
          <w:p w14:paraId="2C5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5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报价日期：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</w:tr>
      <w:tr w14:paraId="5086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明细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</w:tr>
      <w:tr w14:paraId="2F0F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4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1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88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D4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5877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59CD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58428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C71BA5-9D29-41B5-BE55-CDADDDB2CB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DE18FA3-F2CA-448B-AA0D-8A1E42181C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82664D-4576-4A2C-8833-F8CE695869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DC3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DC3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9B7DAB"/>
    <w:multiLevelType w:val="singleLevel"/>
    <w:tmpl w:val="319B7D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253B2AE5"/>
    <w:rsid w:val="322C52C8"/>
    <w:rsid w:val="39A9384C"/>
    <w:rsid w:val="42ED5B59"/>
    <w:rsid w:val="51FF4AE6"/>
    <w:rsid w:val="61381304"/>
    <w:rsid w:val="65A902E4"/>
    <w:rsid w:val="6B7048D0"/>
    <w:rsid w:val="6D945DFE"/>
    <w:rsid w:val="6DB27013"/>
    <w:rsid w:val="762229CE"/>
    <w:rsid w:val="774B7FB2"/>
    <w:rsid w:val="77BA4E88"/>
    <w:rsid w:val="7A3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7">
    <w:name w:val="font7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609</Words>
  <Characters>779</Characters>
  <Lines>0</Lines>
  <Paragraphs>0</Paragraphs>
  <TotalTime>3</TotalTime>
  <ScaleCrop>false</ScaleCrop>
  <LinksUpToDate>false</LinksUpToDate>
  <CharactersWithSpaces>881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高俊逸</cp:lastModifiedBy>
  <dcterms:modified xsi:type="dcterms:W3CDTF">2026-06-04T04:17:21Z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7F504E6904784182A6D440F46A0BEC8F_13</vt:lpwstr>
  </property>
  <property fmtid="{D5CDD505-2E9C-101B-9397-08002B2CF9AE}" pid="4" name="KSOTemplateDocerSaveRecord">
    <vt:lpwstr>eyJoZGlkIjoiOGFiYjNhNDliOGZkZjExODRkYjc4YThjMjBkNTk0ZDUiLCJ1c2VySWQiOiIyMDU3MTE5ODMifQ==</vt:lpwstr>
  </property>
</Properties>
</file>