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  <w:t>东莞农村商业银行外部数据采购（司法涉诉数据）项目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10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  <w:lang w:val="en-US" w:eastAsia="zh-CN"/>
              </w:rPr>
              <w:t>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7EF75F3"/>
    <w:rsid w:val="0C84352B"/>
    <w:rsid w:val="12CA024F"/>
    <w:rsid w:val="1EA57FE6"/>
    <w:rsid w:val="1FF13DE5"/>
    <w:rsid w:val="2DD41B65"/>
    <w:rsid w:val="3E810640"/>
    <w:rsid w:val="3F776D18"/>
    <w:rsid w:val="452035B1"/>
    <w:rsid w:val="49341FF9"/>
    <w:rsid w:val="4BB21AA2"/>
    <w:rsid w:val="4C085CD7"/>
    <w:rsid w:val="4CDC6B62"/>
    <w:rsid w:val="4DAF7402"/>
    <w:rsid w:val="4E2F029D"/>
    <w:rsid w:val="52462B29"/>
    <w:rsid w:val="55216E57"/>
    <w:rsid w:val="5EB64E4B"/>
    <w:rsid w:val="61FD6A81"/>
    <w:rsid w:val="622E4FC4"/>
    <w:rsid w:val="64C215F7"/>
    <w:rsid w:val="66BE19D7"/>
    <w:rsid w:val="6ECF42D7"/>
    <w:rsid w:val="728850C7"/>
    <w:rsid w:val="731B26E8"/>
    <w:rsid w:val="73597E61"/>
    <w:rsid w:val="73BC358C"/>
    <w:rsid w:val="741C044A"/>
    <w:rsid w:val="745149F7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2025-09-03T06:54:02Z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